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803" w:rsidRDefault="00B96803" w:rsidP="00B96803">
      <w:pPr>
        <w:rPr>
          <w:b/>
          <w:bCs/>
          <w:sz w:val="28"/>
          <w:szCs w:val="28"/>
        </w:rPr>
      </w:pPr>
    </w:p>
    <w:p w:rsidR="00B96803" w:rsidRPr="00B96803" w:rsidRDefault="00B96803" w:rsidP="00B96803">
      <w:pPr>
        <w:rPr>
          <w:b/>
          <w:bCs/>
          <w:sz w:val="28"/>
          <w:szCs w:val="28"/>
        </w:rPr>
      </w:pPr>
      <w:r w:rsidRPr="00B96803">
        <w:rPr>
          <w:b/>
          <w:bCs/>
          <w:sz w:val="28"/>
          <w:szCs w:val="28"/>
        </w:rPr>
        <w:t xml:space="preserve">Tarjeta recordatorio para el paciente y o usuario del paciente </w:t>
      </w:r>
    </w:p>
    <w:p w:rsidR="00B96803" w:rsidRPr="00650A72" w:rsidRDefault="00B96803" w:rsidP="00650A72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650A72">
        <w:rPr>
          <w:sz w:val="24"/>
          <w:szCs w:val="24"/>
        </w:rPr>
        <w:t xml:space="preserve">Recuerde que se le </w:t>
      </w:r>
      <w:proofErr w:type="gramStart"/>
      <w:r w:rsidRPr="00650A72">
        <w:rPr>
          <w:sz w:val="24"/>
          <w:szCs w:val="24"/>
        </w:rPr>
        <w:t>va</w:t>
      </w:r>
      <w:proofErr w:type="gramEnd"/>
      <w:r w:rsidRPr="00650A72">
        <w:rPr>
          <w:sz w:val="24"/>
          <w:szCs w:val="24"/>
        </w:rPr>
        <w:t xml:space="preserve"> realizar un ECG al inicio y se les va medir la presión arterial antes de la primera dosis de fingolimod.</w:t>
      </w:r>
    </w:p>
    <w:p w:rsidR="00B96803" w:rsidRPr="00650A72" w:rsidRDefault="00B96803" w:rsidP="00650A72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650A72">
        <w:rPr>
          <w:sz w:val="24"/>
          <w:szCs w:val="24"/>
        </w:rPr>
        <w:t>Recuerde que será necesario monitorizar su corazón por 6 o más horas después de la primera dosis fingolimod, incluyendo el control del pulso y de la presión arterial cada hora. Los pacientes podrían ser monitorizados con un ECG continuo durante las primeras 6 horas. Necesitarán un ECG a las 6 horas y en algunas circunstancias la monitorización supondrá la pernoctación en un centro médico</w:t>
      </w:r>
    </w:p>
    <w:p w:rsidR="00B96803" w:rsidRPr="00650A72" w:rsidRDefault="00B96803" w:rsidP="00650A72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650A72">
        <w:rPr>
          <w:sz w:val="24"/>
          <w:szCs w:val="24"/>
        </w:rPr>
        <w:t>Recuerde que es necesario llamar a su médico en caso de interrumpir el tratamiento ya que la monitorización de la primera dosis puede tener que repetirse dependiendo de la duración de la interrupción y el tiempo transcurrido desde el inicio del tratamiento con fingolimod.</w:t>
      </w:r>
    </w:p>
    <w:p w:rsidR="00B96803" w:rsidRPr="00650A72" w:rsidRDefault="00B96803" w:rsidP="00650A72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650A72">
        <w:rPr>
          <w:sz w:val="24"/>
          <w:szCs w:val="24"/>
        </w:rPr>
        <w:t>Recuerde que es necesario notificar inmediatamente al médico los síntomas que indican un ritmo cardiaco lento tales como mareo, vértigo, náuseas o palpitaciones, después de la primera dosis de fingolimod.</w:t>
      </w:r>
    </w:p>
    <w:p w:rsidR="00B96803" w:rsidRPr="00650A72" w:rsidRDefault="00B96803" w:rsidP="00650A72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650A72">
        <w:rPr>
          <w:sz w:val="24"/>
          <w:szCs w:val="24"/>
        </w:rPr>
        <w:t>Fingolimod no está recomendada en pacientes con enfermedad cardiaca o en aquellos pacientes que toman concomitantemente medicamentos que se sabe que disminuyen el ritmo cardiaco y por ello Usted debe informar a cualquier médico que visite que está en tratamiento con fingolimod.</w:t>
      </w:r>
    </w:p>
    <w:p w:rsidR="00B96803" w:rsidRPr="00650A72" w:rsidRDefault="00B96803" w:rsidP="00650A72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650A72">
        <w:rPr>
          <w:sz w:val="24"/>
          <w:szCs w:val="24"/>
        </w:rPr>
        <w:t>Recuerde que si presenta signos y síntomas de infecciones como fiebre, decaimiento general, tos, es necesario notificarlos inmediatamente a su médico durante el tratamiento con fingolimod y hasta dos meses después de su interrupción.</w:t>
      </w:r>
    </w:p>
    <w:p w:rsidR="00B96803" w:rsidRPr="00650A72" w:rsidRDefault="00B96803" w:rsidP="00650A72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650A72">
        <w:rPr>
          <w:sz w:val="24"/>
          <w:szCs w:val="24"/>
        </w:rPr>
        <w:t>Recuerde que es necesario notificar inmediatamente al médico cualquier síntoma de alteración visual durante el tratamiento con fingolimod y hasta dos meses después de finalizar el tratamiento.</w:t>
      </w:r>
    </w:p>
    <w:p w:rsidR="00B96803" w:rsidRPr="00650A72" w:rsidRDefault="00B96803" w:rsidP="00650A72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650A72">
        <w:rPr>
          <w:sz w:val="24"/>
          <w:szCs w:val="24"/>
        </w:rPr>
        <w:t>Recuerde que fingoli</w:t>
      </w:r>
      <w:r w:rsidR="00650A72">
        <w:rPr>
          <w:sz w:val="24"/>
          <w:szCs w:val="24"/>
        </w:rPr>
        <w:t>m</w:t>
      </w:r>
      <w:bookmarkStart w:id="0" w:name="_GoBack"/>
      <w:bookmarkEnd w:id="0"/>
      <w:r w:rsidRPr="00650A72">
        <w:rPr>
          <w:sz w:val="24"/>
          <w:szCs w:val="24"/>
        </w:rPr>
        <w:t>od puede causar daño al feto durante el embarazo si Usted recibe el tratamiento con fingolimod estando embarazada. Por ello las mujeres en edad fértil deben:</w:t>
      </w:r>
    </w:p>
    <w:p w:rsidR="00B96803" w:rsidRPr="00650A72" w:rsidRDefault="00B96803" w:rsidP="00650A72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650A72">
        <w:rPr>
          <w:sz w:val="24"/>
          <w:szCs w:val="24"/>
        </w:rPr>
        <w:t>Realizarse una prueba de embarazo.</w:t>
      </w:r>
    </w:p>
    <w:p w:rsidR="00B96803" w:rsidRPr="00650A72" w:rsidRDefault="00B96803" w:rsidP="00650A72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650A72">
        <w:rPr>
          <w:sz w:val="24"/>
          <w:szCs w:val="24"/>
        </w:rPr>
        <w:t>Estar utilizando un método anticonceptivo eficaz durante el tratamiento con fingolimod y al menos durante los 2 meses después de la interrupción del tratamiento.</w:t>
      </w:r>
    </w:p>
    <w:p w:rsidR="00B96803" w:rsidRPr="00650A72" w:rsidRDefault="00B96803" w:rsidP="00650A72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650A72">
        <w:rPr>
          <w:sz w:val="24"/>
          <w:szCs w:val="24"/>
        </w:rPr>
        <w:t>Notificar inmediatamente al médico cualquier embarazo (intencionado o no intencionado) durante el tratamiento con fingolimod y ni menos durante los 2 meses después de la interrupción del tratamiento.</w:t>
      </w:r>
    </w:p>
    <w:p w:rsidR="00B96803" w:rsidRDefault="00B96803" w:rsidP="00650A72">
      <w:pPr>
        <w:pStyle w:val="Prrafodelista"/>
        <w:numPr>
          <w:ilvl w:val="0"/>
          <w:numId w:val="3"/>
        </w:numPr>
      </w:pPr>
      <w:r w:rsidRPr="00650A72">
        <w:rPr>
          <w:sz w:val="24"/>
          <w:szCs w:val="24"/>
        </w:rPr>
        <w:t>Recuerde que será necesario que le realicen una prueba de la función hepática antes de iniciar el tratamiento y de la monitorización de la función hepática a los meses 1, 3, 6, 9 y 12 durante el tratamiento con fingolimod y posterior</w:t>
      </w:r>
      <w:r>
        <w:t>mente de forma periódica.</w:t>
      </w:r>
    </w:p>
    <w:sectPr w:rsidR="00B9680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803" w:rsidRDefault="00B96803" w:rsidP="00B96803">
      <w:pPr>
        <w:spacing w:after="0" w:line="240" w:lineRule="auto"/>
      </w:pPr>
      <w:r>
        <w:separator/>
      </w:r>
    </w:p>
  </w:endnote>
  <w:endnote w:type="continuationSeparator" w:id="0">
    <w:p w:rsidR="00B96803" w:rsidRDefault="00B96803" w:rsidP="00B9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803" w:rsidRDefault="00B96803" w:rsidP="00B96803">
      <w:pPr>
        <w:spacing w:after="0" w:line="240" w:lineRule="auto"/>
      </w:pPr>
      <w:r>
        <w:separator/>
      </w:r>
    </w:p>
  </w:footnote>
  <w:footnote w:type="continuationSeparator" w:id="0">
    <w:p w:rsidR="00B96803" w:rsidRDefault="00B96803" w:rsidP="00B96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803" w:rsidRDefault="00B96803">
    <w:pPr>
      <w:pStyle w:val="Encabezado"/>
    </w:pPr>
    <w:r w:rsidRPr="00B96803">
      <w:rPr>
        <w:noProof/>
      </w:rPr>
      <w:drawing>
        <wp:inline distT="0" distB="0" distL="0" distR="0">
          <wp:extent cx="708041" cy="451945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770" cy="477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568AF"/>
    <w:multiLevelType w:val="hybridMultilevel"/>
    <w:tmpl w:val="B1C0A3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C2259E"/>
    <w:multiLevelType w:val="hybridMultilevel"/>
    <w:tmpl w:val="AE801168"/>
    <w:lvl w:ilvl="0" w:tplc="6DB2C8F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12183"/>
    <w:multiLevelType w:val="hybridMultilevel"/>
    <w:tmpl w:val="BADC00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revisionView w:comment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03"/>
    <w:rsid w:val="00650A72"/>
    <w:rsid w:val="00B9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660C"/>
  <w15:chartTrackingRefBased/>
  <w15:docId w15:val="{07597C12-3C5E-473F-AB33-5584309D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8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803"/>
  </w:style>
  <w:style w:type="paragraph" w:styleId="Piedepgina">
    <w:name w:val="footer"/>
    <w:basedOn w:val="Normal"/>
    <w:link w:val="PiedepginaCar"/>
    <w:uiPriority w:val="99"/>
    <w:unhideWhenUsed/>
    <w:rsid w:val="00B968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803"/>
  </w:style>
  <w:style w:type="paragraph" w:styleId="Prrafodelista">
    <w:name w:val="List Paragraph"/>
    <w:basedOn w:val="Normal"/>
    <w:uiPriority w:val="34"/>
    <w:qFormat/>
    <w:rsid w:val="00650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400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MLC</dc:creator>
  <cp:keywords/>
  <dc:description/>
  <cp:lastModifiedBy>MLC</cp:lastModifiedBy>
  <cp:revision>3</cp:revision>
  <dcterms:created xsi:type="dcterms:W3CDTF">2025-07-14T16:50:00Z</dcterms:created>
  <dcterms:modified xsi:type="dcterms:W3CDTF">2025-07-14T16:58:00Z</dcterms:modified>
</cp:coreProperties>
</file>